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5" w:rsidRDefault="00D92F69" w:rsidP="00C83793">
      <w:pPr>
        <w:pStyle w:val="1"/>
      </w:pPr>
      <w:r w:rsidRPr="00D92F69">
        <w:t xml:space="preserve">     </w:t>
      </w:r>
    </w:p>
    <w:p w:rsidR="00F93425" w:rsidRDefault="00F93425" w:rsidP="00F93425">
      <w:pPr>
        <w:rPr>
          <w:sz w:val="28"/>
          <w:szCs w:val="28"/>
        </w:rPr>
      </w:pPr>
    </w:p>
    <w:p w:rsidR="00F93425" w:rsidRDefault="00F93425" w:rsidP="00F93425">
      <w:pPr>
        <w:spacing w:after="0" w:line="240" w:lineRule="atLeas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F93425" w:rsidRDefault="00F93425" w:rsidP="00F93425">
      <w:pPr>
        <w:spacing w:after="0" w:line="240" w:lineRule="atLeas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C4EE9" w:rsidRPr="00D92F69" w:rsidRDefault="00EC4EE9" w:rsidP="00D92F69">
      <w:pPr>
        <w:pStyle w:val="a3"/>
        <w:shd w:val="clear" w:color="auto" w:fill="FFFFFF"/>
        <w:spacing w:before="0" w:beforeAutospacing="0" w:after="240" w:afterAutospacing="0"/>
        <w:ind w:left="-284" w:right="424"/>
        <w:jc w:val="both"/>
        <w:rPr>
          <w:b/>
          <w:sz w:val="28"/>
          <w:szCs w:val="28"/>
        </w:rPr>
      </w:pPr>
      <w:r w:rsidRPr="00D92F69">
        <w:rPr>
          <w:b/>
          <w:sz w:val="28"/>
          <w:szCs w:val="28"/>
        </w:rPr>
        <w:t>Старый враг под новой маской. Табак без дыма, никотин без табака.</w:t>
      </w:r>
    </w:p>
    <w:p w:rsidR="00EC4EE9" w:rsidRPr="00EC4EE9" w:rsidRDefault="00BF404A" w:rsidP="00D92F69">
      <w:pPr>
        <w:pStyle w:val="a3"/>
        <w:shd w:val="clear" w:color="auto" w:fill="FFFFFF"/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92F69">
        <w:t xml:space="preserve">              </w:t>
      </w:r>
      <w:r w:rsidR="00D92F69">
        <w:rPr>
          <w:noProof/>
          <w:sz w:val="28"/>
          <w:szCs w:val="28"/>
        </w:rPr>
        <w:drawing>
          <wp:inline distT="0" distB="0" distL="0" distR="0">
            <wp:extent cx="4238625" cy="1943100"/>
            <wp:effectExtent l="19050" t="0" r="9525" b="0"/>
            <wp:docPr id="1" name="Рисунок 0" descr="nrwbihlpd7g46_1ab7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wbihlpd7g46_1ab7ik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038" cy="194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E9" w:rsidRPr="00F93425" w:rsidRDefault="00EC4EE9" w:rsidP="00F93425">
      <w:pPr>
        <w:pStyle w:val="a3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sz w:val="28"/>
          <w:szCs w:val="28"/>
        </w:rPr>
      </w:pPr>
      <w:r w:rsidRPr="00F93425">
        <w:rPr>
          <w:b/>
          <w:sz w:val="28"/>
          <w:szCs w:val="28"/>
        </w:rPr>
        <w:t>Снюс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  <w:r w:rsidR="00F93425">
        <w:rPr>
          <w:b/>
          <w:sz w:val="28"/>
          <w:szCs w:val="28"/>
        </w:rPr>
        <w:t xml:space="preserve"> </w:t>
      </w:r>
      <w:r w:rsidRPr="00F93425">
        <w:rPr>
          <w:b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F93425">
        <w:rPr>
          <w:b/>
          <w:sz w:val="28"/>
          <w:szCs w:val="28"/>
        </w:rPr>
        <w:t>,</w:t>
      </w:r>
      <w:proofErr w:type="gramEnd"/>
      <w:r w:rsidRPr="00F93425">
        <w:rPr>
          <w:b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EE9" w:rsidRPr="00EC4EE9">
        <w:rPr>
          <w:sz w:val="28"/>
          <w:szCs w:val="28"/>
        </w:rPr>
        <w:t>Никотин и другие вещества высвобождаю</w:t>
      </w:r>
      <w:r w:rsidR="00F93425">
        <w:rPr>
          <w:sz w:val="28"/>
          <w:szCs w:val="28"/>
        </w:rPr>
        <w:t xml:space="preserve">тся при рассасывании из снюса в </w:t>
      </w:r>
      <w:r w:rsidR="00EC4EE9" w:rsidRPr="00EC4EE9">
        <w:rPr>
          <w:sz w:val="28"/>
          <w:szCs w:val="28"/>
        </w:rPr>
        <w:t>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EE9" w:rsidRPr="00EC4EE9">
        <w:rPr>
          <w:sz w:val="28"/>
          <w:szCs w:val="28"/>
        </w:rPr>
        <w:t>Это не так. В составе снюса содержится ряд химических веществ с потенциальным канцерогенным эффектом. Самые опасные из ни</w:t>
      </w:r>
      <w:proofErr w:type="gramStart"/>
      <w:r w:rsidR="00EC4EE9" w:rsidRPr="00EC4EE9">
        <w:rPr>
          <w:sz w:val="28"/>
          <w:szCs w:val="28"/>
        </w:rPr>
        <w:t>х-</w:t>
      </w:r>
      <w:proofErr w:type="gramEnd"/>
      <w:r w:rsidR="00EC4EE9" w:rsidRPr="00EC4EE9">
        <w:rPr>
          <w:sz w:val="28"/>
          <w:szCs w:val="28"/>
        </w:rPr>
        <w:t xml:space="preserve"> нитрозамины, они образуются при производстве снюса, в процессе ферментации табака.</w:t>
      </w:r>
    </w:p>
    <w:p w:rsidR="00EC4EE9" w:rsidRPr="00D92F6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EE9" w:rsidRPr="00EC4EE9">
        <w:rPr>
          <w:sz w:val="28"/>
          <w:szCs w:val="28"/>
        </w:rPr>
        <w:t xml:space="preserve">Доказано, что люди, которые употребляют снюс, фактически подвергаются воздействию более высоких уровней нитрозаминов и других токсичных веществ, нежели курильщики традиционных сигарет. Причина в том, что снюс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</w:t>
      </w:r>
      <w:r w:rsidR="00EC4EE9" w:rsidRPr="00D92F69">
        <w:rPr>
          <w:sz w:val="28"/>
          <w:szCs w:val="28"/>
        </w:rPr>
        <w:t>с сигаретами, это не аргумент в его пользу. Даже один единственный канцероген может вызывать мутации, приводящие к раку.</w:t>
      </w:r>
    </w:p>
    <w:p w:rsidR="00EC4EE9" w:rsidRPr="00D92F6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 w:rsidRPr="00D92F69">
        <w:rPr>
          <w:b/>
          <w:sz w:val="28"/>
          <w:szCs w:val="28"/>
        </w:rPr>
        <w:t xml:space="preserve">        </w:t>
      </w:r>
      <w:r w:rsidR="00EC4EE9" w:rsidRPr="00D92F69">
        <w:rPr>
          <w:b/>
          <w:sz w:val="28"/>
          <w:szCs w:val="28"/>
        </w:rPr>
        <w:t>ПОСЛЕДСТВИЯ УПОТРЕБЛЕНИЯ БЕЗДЫМНОГО ТАБАКА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EE9" w:rsidRPr="00EC4EE9">
        <w:rPr>
          <w:sz w:val="28"/>
          <w:szCs w:val="28"/>
        </w:rPr>
        <w:t>«Безвредность снюса»-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C4EE9" w:rsidRPr="00EC4EE9">
        <w:rPr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EE9" w:rsidRPr="00EC4EE9">
        <w:rPr>
          <w:sz w:val="28"/>
          <w:szCs w:val="28"/>
        </w:rPr>
        <w:t>Потребители бездымного табака получают намного больше никотина по сравнению с курильщиками сигарет. Дело в том, что употребление снюса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снюса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EC4EE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EE9" w:rsidRPr="00EC4EE9">
        <w:rPr>
          <w:sz w:val="28"/>
          <w:szCs w:val="28"/>
        </w:rPr>
        <w:t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снюса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EC4EE9" w:rsidRDefault="00EC4EE9" w:rsidP="00F93425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К сожалению, очень распространено использование снюса в подростковой и молодёжной среде, где он считается не только безопасным, но и модным.</w:t>
      </w:r>
    </w:p>
    <w:p w:rsidR="00D92F69" w:rsidRPr="00EC4EE9" w:rsidRDefault="00D92F69" w:rsidP="00F93425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>
            <wp:extent cx="4248150" cy="1960827"/>
            <wp:effectExtent l="19050" t="0" r="0" b="0"/>
            <wp:docPr id="4" name="Рисунок 3" descr="sny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y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679" cy="19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Последствия употребления снюса в подростковом возрасте крайне опасны: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отставание в физическом развитии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повышенная агрессивность и возбудимость;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ухудшение когнитивных процессов;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нарушение памяти и концентрации внимания;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ослабление устойчивости к инфекционным заболеваниям.</w:t>
      </w:r>
    </w:p>
    <w:p w:rsidR="00EC4EE9" w:rsidRPr="00EC4EE9" w:rsidRDefault="00EC4EE9" w:rsidP="00F93425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C4EE9" w:rsidRPr="00EC4EE9" w:rsidRDefault="00D92F69" w:rsidP="00F93425">
      <w:pPr>
        <w:tabs>
          <w:tab w:val="left" w:pos="9639"/>
        </w:tabs>
        <w:spacing w:after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C4EE9" w:rsidRPr="00EC4EE9">
        <w:rPr>
          <w:rFonts w:ascii="Times New Roman" w:hAnsi="Times New Roman" w:cs="Times New Roman"/>
          <w:sz w:val="28"/>
          <w:szCs w:val="28"/>
        </w:rPr>
        <w:t>В России законодательно запрещена торговля насваем и снюсом, но появилась новая опасност</w:t>
      </w:r>
      <w:proofErr w:type="gramStart"/>
      <w:r w:rsidR="00EC4EE9" w:rsidRPr="00EC4E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C4EE9" w:rsidRPr="00EC4EE9">
        <w:rPr>
          <w:rFonts w:ascii="Times New Roman" w:hAnsi="Times New Roman" w:cs="Times New Roman"/>
          <w:sz w:val="28"/>
          <w:szCs w:val="28"/>
        </w:rPr>
        <w:t xml:space="preserve"> бестабачная никотиновая продукция, имитирующая пищевую.</w:t>
      </w:r>
    </w:p>
    <w:p w:rsidR="00EC4EE9" w:rsidRPr="00EC4EE9" w:rsidRDefault="00D92F69" w:rsidP="00F93425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EE9" w:rsidRPr="00EC4EE9">
        <w:rPr>
          <w:rFonts w:ascii="Times New Roman" w:hAnsi="Times New Roman" w:cs="Times New Roman"/>
          <w:sz w:val="28"/>
          <w:szCs w:val="28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4A1590" w:rsidRDefault="00EC4EE9" w:rsidP="00F93425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92F69">
        <w:rPr>
          <w:rFonts w:ascii="Times New Roman" w:hAnsi="Times New Roman" w:cs="Times New Roman"/>
          <w:sz w:val="28"/>
          <w:szCs w:val="28"/>
        </w:rPr>
        <w:t xml:space="preserve">  </w:t>
      </w:r>
      <w:r w:rsidRPr="00EC4EE9">
        <w:rPr>
          <w:rFonts w:ascii="Times New Roman" w:hAnsi="Times New Roman" w:cs="Times New Roman"/>
          <w:sz w:val="28"/>
          <w:szCs w:val="28"/>
        </w:rPr>
        <w:t>Почему это опасно?</w:t>
      </w:r>
    </w:p>
    <w:p w:rsidR="00D92F69" w:rsidRPr="00EC4EE9" w:rsidRDefault="00D92F69" w:rsidP="00F93425">
      <w:pPr>
        <w:tabs>
          <w:tab w:val="left" w:pos="9639"/>
        </w:tabs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D92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1933454"/>
            <wp:effectExtent l="19050" t="0" r="9525" b="0"/>
            <wp:docPr id="3" name="Рисунок 1" descr="snyc311012020-e1579034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yc311012020-e15790341202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949" cy="19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E9" w:rsidRPr="00EC4EE9" w:rsidRDefault="00EC4EE9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бестабачных аналогов снюса-целлюлоза, пропиленгликоль, которые есть и в электронных сигаретах, ароматизатор, соль, сода и никотин.</w:t>
      </w:r>
    </w:p>
    <w:p w:rsidR="00EC4EE9" w:rsidRPr="00EC4EE9" w:rsidRDefault="000B4606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EC4EE9" w:rsidRPr="00EC4EE9" w:rsidRDefault="00D92F69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EC4EE9" w:rsidRPr="00EC4EE9" w:rsidRDefault="00D92F69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ближайшие дни будет принято постановление о запрете на продажу никотиносодержащих нетабачных изделий, которые относятся </w:t>
      </w:r>
      <w:proofErr w:type="gramStart"/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C4EE9"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пищевым и не подпадают под антитабачное законодательство.</w:t>
      </w:r>
    </w:p>
    <w:p w:rsidR="00EC4EE9" w:rsidRPr="00EC4EE9" w:rsidRDefault="00EC4EE9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EC4EE9" w:rsidRDefault="00EC4EE9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 свидетелем продажи бестабачных никотинсодержащих жевательных смесей – сообщите Управление Роспотребнадзора вашего региона.</w:t>
      </w:r>
    </w:p>
    <w:p w:rsidR="000B4606" w:rsidRDefault="000B4606" w:rsidP="00F93425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06" w:rsidRPr="00EC4EE9" w:rsidRDefault="000B4606" w:rsidP="00D92F69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E9" w:rsidRDefault="00BF404A" w:rsidP="00D92F69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8"/>
          <w:lang w:eastAsia="ru-RU"/>
        </w:rPr>
      </w:pPr>
      <w:hyperlink r:id="rId7" w:anchor="ВРЕДНАЯПРИВЫЧКА" w:history="1">
        <w:r w:rsidR="00EC4EE9" w:rsidRPr="000B460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8"/>
            <w:u w:val="single"/>
            <w:lang w:eastAsia="ru-RU"/>
          </w:rPr>
          <w:t>#ВРЕДНАЯПРИВЫЧКА</w:t>
        </w:r>
      </w:hyperlink>
    </w:p>
    <w:p w:rsidR="000B4606" w:rsidRPr="000B4606" w:rsidRDefault="000B4606" w:rsidP="00D92F69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8"/>
          <w:lang w:eastAsia="ru-RU"/>
        </w:rPr>
      </w:pPr>
    </w:p>
    <w:p w:rsidR="000B4606" w:rsidRPr="00EC4EE9" w:rsidRDefault="00BF404A" w:rsidP="00D92F69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B4606" w:rsidRPr="000A1B5C">
          <w:rPr>
            <w:rStyle w:val="a4"/>
            <w:color w:val="0070C0"/>
            <w:sz w:val="28"/>
            <w:szCs w:val="28"/>
            <w:lang w:val="en-US"/>
          </w:rPr>
          <w:t>http</w:t>
        </w:r>
        <w:r w:rsidR="000B4606" w:rsidRPr="000A1B5C">
          <w:rPr>
            <w:rStyle w:val="a4"/>
            <w:color w:val="0070C0"/>
            <w:sz w:val="28"/>
            <w:szCs w:val="28"/>
          </w:rPr>
          <w:t>://</w:t>
        </w:r>
        <w:proofErr w:type="spellStart"/>
        <w:r w:rsidR="000B4606" w:rsidRPr="000A1B5C">
          <w:rPr>
            <w:rStyle w:val="a4"/>
            <w:color w:val="0070C0"/>
            <w:sz w:val="28"/>
            <w:szCs w:val="28"/>
            <w:lang w:val="en-US"/>
          </w:rPr>
          <w:t>cgon</w:t>
        </w:r>
        <w:proofErr w:type="spellEnd"/>
        <w:r w:rsidR="000B4606" w:rsidRPr="000A1B5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0B4606" w:rsidRPr="000A1B5C">
          <w:rPr>
            <w:rStyle w:val="a4"/>
            <w:color w:val="0070C0"/>
            <w:sz w:val="28"/>
            <w:szCs w:val="28"/>
            <w:lang w:val="en-US"/>
          </w:rPr>
          <w:t>rospotrebnadzor</w:t>
        </w:r>
        <w:proofErr w:type="spellEnd"/>
        <w:r w:rsidR="000B4606" w:rsidRPr="000A1B5C">
          <w:rPr>
            <w:rStyle w:val="a4"/>
            <w:color w:val="0070C0"/>
            <w:sz w:val="28"/>
            <w:szCs w:val="28"/>
          </w:rPr>
          <w:t>.</w:t>
        </w:r>
        <w:proofErr w:type="spellStart"/>
        <w:r w:rsidR="000B4606" w:rsidRPr="000A1B5C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  <w:r w:rsidR="000B4606" w:rsidRPr="000A1B5C">
          <w:rPr>
            <w:rStyle w:val="a4"/>
            <w:color w:val="0070C0"/>
            <w:sz w:val="28"/>
            <w:szCs w:val="28"/>
          </w:rPr>
          <w:t>/</w:t>
        </w:r>
        <w:r w:rsidR="000B4606" w:rsidRPr="000A1B5C">
          <w:rPr>
            <w:rStyle w:val="a4"/>
            <w:color w:val="0070C0"/>
            <w:sz w:val="28"/>
            <w:szCs w:val="28"/>
            <w:lang w:val="en-US"/>
          </w:rPr>
          <w:t>content</w:t>
        </w:r>
        <w:r w:rsidR="000B4606" w:rsidRPr="000A1B5C">
          <w:rPr>
            <w:rStyle w:val="a4"/>
            <w:color w:val="0070C0"/>
            <w:sz w:val="28"/>
            <w:szCs w:val="28"/>
          </w:rPr>
          <w:t>/62/3921/</w:t>
        </w:r>
      </w:hyperlink>
    </w:p>
    <w:p w:rsidR="00EC4EE9" w:rsidRPr="00EC4EE9" w:rsidRDefault="00EC4EE9" w:rsidP="00D92F69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EC4EE9" w:rsidRPr="00EC4EE9" w:rsidSect="00F93425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E9"/>
    <w:rsid w:val="000B4606"/>
    <w:rsid w:val="004A1590"/>
    <w:rsid w:val="006660AC"/>
    <w:rsid w:val="0073245D"/>
    <w:rsid w:val="00BF404A"/>
    <w:rsid w:val="00C83793"/>
    <w:rsid w:val="00CB4AE2"/>
    <w:rsid w:val="00D92F69"/>
    <w:rsid w:val="00E81186"/>
    <w:rsid w:val="00EC4EE9"/>
    <w:rsid w:val="00F9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90"/>
  </w:style>
  <w:style w:type="paragraph" w:styleId="1">
    <w:name w:val="heading 1"/>
    <w:basedOn w:val="a"/>
    <w:next w:val="a"/>
    <w:link w:val="10"/>
    <w:uiPriority w:val="9"/>
    <w:qFormat/>
    <w:rsid w:val="00C83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E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69"/>
    <w:rPr>
      <w:rFonts w:ascii="Tahoma" w:hAnsi="Tahoma" w:cs="Tahoma"/>
      <w:sz w:val="16"/>
      <w:szCs w:val="16"/>
    </w:rPr>
  </w:style>
  <w:style w:type="paragraph" w:styleId="a7">
    <w:name w:val="No Spacing"/>
    <w:qFormat/>
    <w:rsid w:val="00F934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83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80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2/39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search/index.php?tags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komp1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Кононова НН</cp:lastModifiedBy>
  <cp:revision>5</cp:revision>
  <cp:lastPrinted>2020-01-21T09:00:00Z</cp:lastPrinted>
  <dcterms:created xsi:type="dcterms:W3CDTF">2020-01-21T07:07:00Z</dcterms:created>
  <dcterms:modified xsi:type="dcterms:W3CDTF">2020-01-22T05:24:00Z</dcterms:modified>
</cp:coreProperties>
</file>